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3B" w:rsidRDefault="00AB6944" w:rsidP="00A06B8D">
      <w:pPr>
        <w:pStyle w:val="NormalWeb"/>
        <w:spacing w:after="120"/>
        <w:jc w:val="center"/>
        <w:rPr>
          <w:rFonts w:ascii="Tahoma" w:hAnsi="Tahoma" w:cs="Tahoma"/>
          <w:color w:val="000000"/>
          <w:sz w:val="40"/>
          <w:szCs w:val="40"/>
        </w:rPr>
      </w:pPr>
      <w:r>
        <w:rPr>
          <w:rStyle w:val="Strong"/>
          <w:rFonts w:ascii="Arial" w:hAnsi="Arial" w:cs="Arial"/>
          <w:color w:val="993366"/>
          <w:sz w:val="40"/>
          <w:szCs w:val="40"/>
        </w:rPr>
        <w:t xml:space="preserve">Making equality work:  </w:t>
      </w:r>
      <w:r w:rsidR="002F5D3B">
        <w:rPr>
          <w:rStyle w:val="Strong"/>
          <w:rFonts w:ascii="Arial" w:hAnsi="Arial" w:cs="Arial"/>
          <w:color w:val="993366"/>
          <w:sz w:val="40"/>
          <w:szCs w:val="40"/>
        </w:rPr>
        <w:t>Recruiting disabled people</w:t>
      </w:r>
    </w:p>
    <w:p w:rsidR="002F5D3B" w:rsidRDefault="002F5D3B" w:rsidP="002F5D3B">
      <w:pPr>
        <w:pStyle w:val="Heading2"/>
        <w:spacing w:before="0" w:beforeAutospacing="0" w:after="120" w:afterAutospacing="0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993366"/>
          <w:sz w:val="32"/>
          <w:szCs w:val="32"/>
        </w:rPr>
        <w:t>City Hall, Belfast</w:t>
      </w:r>
    </w:p>
    <w:p w:rsidR="002F5D3B" w:rsidRDefault="002F5D3B" w:rsidP="002F5D3B">
      <w:pPr>
        <w:pStyle w:val="Heading2"/>
        <w:spacing w:before="0" w:beforeAutospacing="0" w:after="120" w:afterAutospacing="0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993366"/>
          <w:sz w:val="32"/>
          <w:szCs w:val="32"/>
        </w:rPr>
        <w:t>Wednesday 9 April 2014</w:t>
      </w:r>
    </w:p>
    <w:p w:rsidR="002F5D3B" w:rsidRDefault="002F5D3B" w:rsidP="002F5D3B">
      <w:pPr>
        <w:pStyle w:val="Heading2"/>
        <w:spacing w:before="0" w:beforeAutospacing="0" w:after="360" w:afterAutospacing="0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993366"/>
          <w:sz w:val="32"/>
          <w:szCs w:val="32"/>
        </w:rPr>
        <w:t>10.00 am to 1.00 pm</w:t>
      </w:r>
    </w:p>
    <w:p w:rsidR="002C1805" w:rsidRDefault="002F5D3B" w:rsidP="002F5D3B">
      <w:pPr>
        <w:spacing w:after="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 </w:t>
      </w:r>
      <w:r>
        <w:rPr>
          <w:rFonts w:ascii="Arial" w:hAnsi="Arial" w:cs="Arial"/>
          <w:color w:val="000001"/>
          <w:sz w:val="28"/>
          <w:szCs w:val="28"/>
        </w:rPr>
        <w:t>You are cordially invited to join us for a free interactive half day conference</w:t>
      </w:r>
      <w:r w:rsidR="002C1805">
        <w:rPr>
          <w:rFonts w:ascii="Arial" w:hAnsi="Arial" w:cs="Arial"/>
          <w:color w:val="000001"/>
          <w:sz w:val="28"/>
          <w:szCs w:val="28"/>
        </w:rPr>
        <w:t xml:space="preserve"> to d</w:t>
      </w:r>
      <w:r>
        <w:rPr>
          <w:rFonts w:ascii="Arial" w:hAnsi="Arial" w:cs="Arial"/>
          <w:color w:val="000000"/>
          <w:sz w:val="28"/>
          <w:szCs w:val="28"/>
        </w:rPr>
        <w:t>iscuss positive action and practical steps</w:t>
      </w:r>
      <w:r w:rsidR="002C1805">
        <w:rPr>
          <w:rFonts w:ascii="Arial" w:hAnsi="Arial" w:cs="Arial"/>
          <w:color w:val="000000"/>
          <w:sz w:val="28"/>
          <w:szCs w:val="28"/>
        </w:rPr>
        <w:t xml:space="preserve"> that</w:t>
      </w:r>
      <w:r>
        <w:rPr>
          <w:rFonts w:ascii="Arial" w:hAnsi="Arial" w:cs="Arial"/>
          <w:color w:val="000000"/>
          <w:sz w:val="28"/>
          <w:szCs w:val="28"/>
        </w:rPr>
        <w:t xml:space="preserve"> you as an employer can take for employing people with disabilities.  </w:t>
      </w:r>
    </w:p>
    <w:p w:rsidR="002C1805" w:rsidRDefault="002F5D3B" w:rsidP="002C1805">
      <w:pPr>
        <w:spacing w:after="360"/>
        <w:rPr>
          <w:rFonts w:ascii="Arial" w:hAnsi="Arial" w:cs="Arial"/>
          <w:color w:val="000001"/>
          <w:sz w:val="28"/>
          <w:szCs w:val="28"/>
        </w:rPr>
      </w:pPr>
      <w:r>
        <w:rPr>
          <w:rFonts w:ascii="Arial" w:hAnsi="Arial" w:cs="Arial"/>
          <w:color w:val="000001"/>
          <w:sz w:val="28"/>
          <w:szCs w:val="28"/>
        </w:rPr>
        <w:t xml:space="preserve">Robin </w:t>
      </w:r>
      <w:proofErr w:type="spellStart"/>
      <w:r>
        <w:rPr>
          <w:rFonts w:ascii="Arial" w:hAnsi="Arial" w:cs="Arial"/>
          <w:color w:val="000001"/>
          <w:sz w:val="28"/>
          <w:szCs w:val="28"/>
        </w:rPr>
        <w:t>Christopherson</w:t>
      </w:r>
      <w:proofErr w:type="spellEnd"/>
      <w:r>
        <w:rPr>
          <w:rFonts w:ascii="Arial" w:hAnsi="Arial" w:cs="Arial"/>
          <w:color w:val="000001"/>
          <w:sz w:val="28"/>
          <w:szCs w:val="28"/>
        </w:rPr>
        <w:t xml:space="preserve">, Head of Digital Inclusion and founding member of </w:t>
      </w:r>
      <w:proofErr w:type="spellStart"/>
      <w:r>
        <w:rPr>
          <w:rFonts w:ascii="Arial" w:hAnsi="Arial" w:cs="Arial"/>
          <w:color w:val="000001"/>
          <w:sz w:val="28"/>
          <w:szCs w:val="28"/>
        </w:rPr>
        <w:t>AbilityNet</w:t>
      </w:r>
      <w:proofErr w:type="spellEnd"/>
      <w:r>
        <w:rPr>
          <w:rFonts w:ascii="Arial" w:hAnsi="Arial" w:cs="Arial"/>
          <w:color w:val="000001"/>
          <w:sz w:val="28"/>
          <w:szCs w:val="28"/>
        </w:rPr>
        <w:t>; globally acclaimed as a leading expert in accessible technology, will sh</w:t>
      </w:r>
      <w:r w:rsidR="002C1805">
        <w:rPr>
          <w:rFonts w:ascii="Arial" w:hAnsi="Arial" w:cs="Arial"/>
          <w:color w:val="000001"/>
          <w:sz w:val="28"/>
          <w:szCs w:val="28"/>
        </w:rPr>
        <w:t>are</w:t>
      </w:r>
      <w:r>
        <w:rPr>
          <w:rFonts w:ascii="Arial" w:hAnsi="Arial" w:cs="Arial"/>
          <w:color w:val="000001"/>
          <w:sz w:val="28"/>
          <w:szCs w:val="28"/>
        </w:rPr>
        <w:t xml:space="preserve"> excellent first-hand examples of the choices in technology provision for the employer of today and tomorrow.</w:t>
      </w:r>
      <w:r w:rsidR="002C1805">
        <w:rPr>
          <w:rFonts w:ascii="Arial" w:hAnsi="Arial" w:cs="Arial"/>
          <w:color w:val="000001"/>
          <w:sz w:val="28"/>
          <w:szCs w:val="28"/>
        </w:rPr>
        <w:t xml:space="preserve">  Hear B</w:t>
      </w:r>
      <w:r>
        <w:rPr>
          <w:rFonts w:ascii="Arial" w:hAnsi="Arial" w:cs="Arial"/>
          <w:color w:val="000001"/>
          <w:sz w:val="28"/>
          <w:szCs w:val="28"/>
        </w:rPr>
        <w:t>elfast City Council</w:t>
      </w:r>
      <w:r w:rsidR="002C1805">
        <w:rPr>
          <w:rFonts w:ascii="Arial" w:hAnsi="Arial" w:cs="Arial"/>
          <w:color w:val="000001"/>
          <w:sz w:val="28"/>
          <w:szCs w:val="28"/>
        </w:rPr>
        <w:t>’s</w:t>
      </w:r>
      <w:r>
        <w:rPr>
          <w:rFonts w:ascii="Arial" w:hAnsi="Arial" w:cs="Arial"/>
          <w:color w:val="000001"/>
          <w:sz w:val="28"/>
          <w:szCs w:val="28"/>
        </w:rPr>
        <w:t xml:space="preserve"> examples of best practice and practical steps on promoting positive action employment </w:t>
      </w:r>
      <w:proofErr w:type="spellStart"/>
      <w:r>
        <w:rPr>
          <w:rFonts w:ascii="Arial" w:hAnsi="Arial" w:cs="Arial"/>
          <w:color w:val="000001"/>
          <w:sz w:val="28"/>
          <w:szCs w:val="28"/>
        </w:rPr>
        <w:t>programmes</w:t>
      </w:r>
      <w:proofErr w:type="spellEnd"/>
      <w:r>
        <w:rPr>
          <w:rFonts w:ascii="Arial" w:hAnsi="Arial" w:cs="Arial"/>
          <w:color w:val="000001"/>
          <w:sz w:val="28"/>
          <w:szCs w:val="28"/>
        </w:rPr>
        <w:t xml:space="preserve"> for people with disabilities.  </w:t>
      </w:r>
    </w:p>
    <w:p w:rsidR="002F5D3B" w:rsidRDefault="002F5D3B" w:rsidP="002C1805">
      <w:pPr>
        <w:spacing w:after="360"/>
        <w:rPr>
          <w:rFonts w:ascii="Arial" w:hAnsi="Arial" w:cs="Arial"/>
          <w:color w:val="000001"/>
          <w:sz w:val="28"/>
          <w:szCs w:val="28"/>
        </w:rPr>
      </w:pPr>
      <w:r>
        <w:rPr>
          <w:rFonts w:ascii="Arial" w:hAnsi="Arial" w:cs="Arial"/>
          <w:color w:val="000001"/>
          <w:sz w:val="28"/>
          <w:szCs w:val="28"/>
        </w:rPr>
        <w:t xml:space="preserve">The morning will conclude with participation in a choice of </w:t>
      </w:r>
      <w:r w:rsidR="00795189">
        <w:rPr>
          <w:rFonts w:ascii="Arial" w:hAnsi="Arial" w:cs="Arial"/>
          <w:color w:val="000001"/>
          <w:sz w:val="28"/>
          <w:szCs w:val="28"/>
        </w:rPr>
        <w:t>tw</w:t>
      </w:r>
      <w:r>
        <w:rPr>
          <w:rFonts w:ascii="Arial" w:hAnsi="Arial" w:cs="Arial"/>
          <w:color w:val="000001"/>
          <w:sz w:val="28"/>
          <w:szCs w:val="28"/>
        </w:rPr>
        <w:t>o of four workshops designed to provide you with the opportunity to share and discuss, accessible on-line recruitment, mainstreaming recruitment and selection.</w:t>
      </w:r>
    </w:p>
    <w:p w:rsidR="002F5D3B" w:rsidRDefault="002F5D3B" w:rsidP="002C1805">
      <w:pPr>
        <w:rPr>
          <w:rFonts w:ascii="Arial" w:hAnsi="Arial" w:cs="Arial"/>
          <w:color w:val="000001"/>
          <w:sz w:val="28"/>
          <w:szCs w:val="28"/>
        </w:rPr>
      </w:pPr>
      <w:r>
        <w:rPr>
          <w:rFonts w:ascii="Arial" w:hAnsi="Arial" w:cs="Arial"/>
          <w:color w:val="000001"/>
          <w:sz w:val="28"/>
          <w:szCs w:val="28"/>
        </w:rPr>
        <w:t xml:space="preserve">Workshop 1:       </w:t>
      </w:r>
      <w:r>
        <w:rPr>
          <w:rFonts w:ascii="Arial" w:hAnsi="Arial" w:cs="Arial"/>
          <w:i/>
          <w:iCs/>
          <w:color w:val="000001"/>
          <w:sz w:val="28"/>
          <w:szCs w:val="28"/>
        </w:rPr>
        <w:t>Positive action – Work experience and placements</w:t>
      </w:r>
    </w:p>
    <w:p w:rsidR="002F5D3B" w:rsidRDefault="002F5D3B" w:rsidP="002F5D3B">
      <w:pPr>
        <w:spacing w:after="240"/>
        <w:rPr>
          <w:rFonts w:ascii="Arial" w:hAnsi="Arial" w:cs="Arial"/>
          <w:color w:val="000001"/>
          <w:sz w:val="28"/>
          <w:szCs w:val="28"/>
        </w:rPr>
      </w:pPr>
      <w:r>
        <w:rPr>
          <w:rFonts w:ascii="Arial" w:hAnsi="Arial" w:cs="Arial"/>
          <w:color w:val="000001"/>
          <w:sz w:val="28"/>
          <w:szCs w:val="28"/>
        </w:rPr>
        <w:t xml:space="preserve">                                      Wright Bus and </w:t>
      </w:r>
      <w:proofErr w:type="spellStart"/>
      <w:r>
        <w:rPr>
          <w:rFonts w:ascii="Arial" w:hAnsi="Arial" w:cs="Arial"/>
          <w:color w:val="000001"/>
          <w:sz w:val="28"/>
          <w:szCs w:val="28"/>
        </w:rPr>
        <w:t>Cookstown</w:t>
      </w:r>
      <w:proofErr w:type="spellEnd"/>
      <w:r>
        <w:rPr>
          <w:rFonts w:ascii="Arial" w:hAnsi="Arial" w:cs="Arial"/>
          <w:color w:val="000001"/>
          <w:sz w:val="28"/>
          <w:szCs w:val="28"/>
        </w:rPr>
        <w:t xml:space="preserve"> District Council will provide examples of positive action</w:t>
      </w:r>
    </w:p>
    <w:p w:rsidR="002F5D3B" w:rsidRDefault="002F5D3B" w:rsidP="002C1805">
      <w:pPr>
        <w:rPr>
          <w:rFonts w:ascii="Arial" w:hAnsi="Arial" w:cs="Arial"/>
          <w:i/>
          <w:iCs/>
          <w:color w:val="000001"/>
          <w:sz w:val="28"/>
          <w:szCs w:val="28"/>
        </w:rPr>
      </w:pPr>
      <w:r>
        <w:rPr>
          <w:rFonts w:ascii="Arial" w:hAnsi="Arial" w:cs="Arial"/>
          <w:color w:val="000001"/>
          <w:sz w:val="28"/>
          <w:szCs w:val="28"/>
        </w:rPr>
        <w:t xml:space="preserve">Workshop 2:       </w:t>
      </w:r>
      <w:r>
        <w:rPr>
          <w:rFonts w:ascii="Arial" w:hAnsi="Arial" w:cs="Arial"/>
          <w:i/>
          <w:iCs/>
          <w:color w:val="000001"/>
          <w:sz w:val="28"/>
          <w:szCs w:val="28"/>
        </w:rPr>
        <w:t>Supported employment for people with Autism</w:t>
      </w:r>
    </w:p>
    <w:p w:rsidR="002F5D3B" w:rsidRDefault="002F5D3B" w:rsidP="002F5D3B">
      <w:pPr>
        <w:rPr>
          <w:rFonts w:ascii="Arial" w:hAnsi="Arial" w:cs="Arial"/>
          <w:color w:val="000001"/>
          <w:sz w:val="28"/>
          <w:szCs w:val="28"/>
        </w:rPr>
      </w:pPr>
      <w:r>
        <w:rPr>
          <w:rFonts w:ascii="Arial" w:hAnsi="Arial" w:cs="Arial"/>
          <w:color w:val="000001"/>
          <w:sz w:val="28"/>
          <w:szCs w:val="28"/>
        </w:rPr>
        <w:t>                                      Project Able will share their workplace experiences</w:t>
      </w:r>
    </w:p>
    <w:p w:rsidR="002F5D3B" w:rsidRDefault="002F5D3B" w:rsidP="002F5D3B">
      <w:pPr>
        <w:rPr>
          <w:rFonts w:ascii="Arial" w:hAnsi="Arial" w:cs="Arial"/>
          <w:color w:val="000001"/>
          <w:sz w:val="28"/>
          <w:szCs w:val="28"/>
        </w:rPr>
      </w:pPr>
    </w:p>
    <w:p w:rsidR="002F5D3B" w:rsidRDefault="002F5D3B" w:rsidP="002C1805">
      <w:pPr>
        <w:rPr>
          <w:rFonts w:ascii="Arial" w:hAnsi="Arial" w:cs="Arial"/>
          <w:color w:val="000001"/>
          <w:sz w:val="28"/>
          <w:szCs w:val="28"/>
        </w:rPr>
      </w:pPr>
      <w:r>
        <w:rPr>
          <w:rFonts w:ascii="Arial" w:hAnsi="Arial" w:cs="Arial"/>
          <w:color w:val="000001"/>
          <w:sz w:val="28"/>
          <w:szCs w:val="28"/>
        </w:rPr>
        <w:t xml:space="preserve">Workshop 3:       </w:t>
      </w:r>
      <w:r>
        <w:rPr>
          <w:rFonts w:ascii="Arial" w:hAnsi="Arial" w:cs="Arial"/>
          <w:i/>
          <w:iCs/>
          <w:color w:val="000001"/>
          <w:sz w:val="28"/>
          <w:szCs w:val="28"/>
        </w:rPr>
        <w:t>Support for all sectors from all sectors</w:t>
      </w:r>
    </w:p>
    <w:p w:rsidR="002F5D3B" w:rsidRDefault="002F5D3B" w:rsidP="002F5D3B">
      <w:pPr>
        <w:spacing w:after="240"/>
        <w:rPr>
          <w:rFonts w:ascii="Arial" w:hAnsi="Arial" w:cs="Arial"/>
          <w:color w:val="000001"/>
          <w:sz w:val="28"/>
          <w:szCs w:val="28"/>
        </w:rPr>
      </w:pPr>
      <w:r>
        <w:rPr>
          <w:rFonts w:ascii="Arial" w:hAnsi="Arial" w:cs="Arial"/>
          <w:color w:val="000001"/>
          <w:sz w:val="28"/>
          <w:szCs w:val="28"/>
        </w:rPr>
        <w:t>                                      Dept for Employment &amp; Learning and NI Union for Supported Employment will talk about the pre-employment and in-work support options for employers that are helping many people with disabilities to find and sustain a job.</w:t>
      </w:r>
    </w:p>
    <w:p w:rsidR="002F5D3B" w:rsidRDefault="002F5D3B" w:rsidP="002C1805">
      <w:pPr>
        <w:rPr>
          <w:rFonts w:ascii="Arial" w:hAnsi="Arial" w:cs="Arial"/>
          <w:color w:val="000001"/>
          <w:sz w:val="28"/>
          <w:szCs w:val="28"/>
        </w:rPr>
      </w:pPr>
      <w:r>
        <w:rPr>
          <w:rFonts w:ascii="Arial" w:hAnsi="Arial" w:cs="Arial"/>
          <w:color w:val="000001"/>
          <w:sz w:val="28"/>
          <w:szCs w:val="28"/>
        </w:rPr>
        <w:t xml:space="preserve">Workshop 4:       </w:t>
      </w:r>
      <w:r>
        <w:rPr>
          <w:rFonts w:ascii="Arial" w:hAnsi="Arial" w:cs="Arial"/>
          <w:i/>
          <w:iCs/>
          <w:color w:val="000001"/>
          <w:sz w:val="28"/>
          <w:szCs w:val="28"/>
        </w:rPr>
        <w:t>On-line recruitment</w:t>
      </w:r>
    </w:p>
    <w:p w:rsidR="00610BF1" w:rsidRDefault="002F5D3B" w:rsidP="00610BF1">
      <w:pPr>
        <w:rPr>
          <w:rFonts w:ascii="Arial" w:hAnsi="Arial" w:cs="Arial"/>
          <w:color w:val="000001"/>
          <w:sz w:val="28"/>
          <w:szCs w:val="28"/>
        </w:rPr>
      </w:pPr>
      <w:r>
        <w:rPr>
          <w:rFonts w:ascii="Arial" w:hAnsi="Arial" w:cs="Arial"/>
          <w:color w:val="000001"/>
          <w:sz w:val="28"/>
          <w:szCs w:val="28"/>
        </w:rPr>
        <w:lastRenderedPageBreak/>
        <w:t xml:space="preserve">                                      </w:t>
      </w:r>
      <w:proofErr w:type="spellStart"/>
      <w:r>
        <w:rPr>
          <w:rFonts w:ascii="Arial" w:hAnsi="Arial" w:cs="Arial"/>
          <w:color w:val="000001"/>
          <w:sz w:val="28"/>
          <w:szCs w:val="28"/>
        </w:rPr>
        <w:t>AbilityNet</w:t>
      </w:r>
      <w:proofErr w:type="spellEnd"/>
      <w:r>
        <w:rPr>
          <w:rFonts w:ascii="Arial" w:hAnsi="Arial" w:cs="Arial"/>
          <w:color w:val="000001"/>
          <w:sz w:val="28"/>
          <w:szCs w:val="28"/>
        </w:rPr>
        <w:t xml:space="preserve"> will cover technical issues around accessible </w:t>
      </w:r>
    </w:p>
    <w:p w:rsidR="002F5D3B" w:rsidRDefault="002F5D3B" w:rsidP="00610BF1">
      <w:pPr>
        <w:spacing w:after="480"/>
        <w:ind w:left="2160" w:firstLine="720"/>
        <w:rPr>
          <w:rFonts w:ascii="Arial" w:hAnsi="Arial" w:cs="Arial"/>
          <w:color w:val="000001"/>
          <w:sz w:val="28"/>
          <w:szCs w:val="28"/>
        </w:rPr>
      </w:pPr>
      <w:proofErr w:type="gramStart"/>
      <w:r>
        <w:rPr>
          <w:rFonts w:ascii="Arial" w:hAnsi="Arial" w:cs="Arial"/>
          <w:color w:val="000001"/>
          <w:sz w:val="28"/>
          <w:szCs w:val="28"/>
        </w:rPr>
        <w:t>on-line</w:t>
      </w:r>
      <w:proofErr w:type="gramEnd"/>
      <w:r>
        <w:rPr>
          <w:rFonts w:ascii="Arial" w:hAnsi="Arial" w:cs="Arial"/>
          <w:color w:val="000001"/>
          <w:sz w:val="28"/>
          <w:szCs w:val="28"/>
        </w:rPr>
        <w:t xml:space="preserve"> recruitment.</w:t>
      </w:r>
    </w:p>
    <w:p w:rsidR="006A7218" w:rsidRDefault="002F5D3B" w:rsidP="00CA634E">
      <w:pPr>
        <w:spacing w:after="480"/>
      </w:pPr>
      <w:r>
        <w:rPr>
          <w:rFonts w:ascii="Arial" w:hAnsi="Arial" w:cs="Arial"/>
          <w:sz w:val="28"/>
          <w:szCs w:val="28"/>
        </w:rPr>
        <w:t xml:space="preserve">If you are interested in attending </w:t>
      </w:r>
      <w:r w:rsidR="00152330">
        <w:rPr>
          <w:rFonts w:ascii="Arial" w:hAnsi="Arial" w:cs="Arial"/>
          <w:sz w:val="28"/>
          <w:szCs w:val="28"/>
        </w:rPr>
        <w:t xml:space="preserve">please </w:t>
      </w:r>
      <w:r w:rsidR="00610BF1">
        <w:rPr>
          <w:rFonts w:ascii="Arial" w:hAnsi="Arial" w:cs="Arial"/>
          <w:sz w:val="28"/>
          <w:szCs w:val="28"/>
        </w:rPr>
        <w:t xml:space="preserve">email, </w:t>
      </w:r>
      <w:hyperlink r:id="rId6" w:history="1">
        <w:r w:rsidR="00610BF1" w:rsidRPr="005E6CA9">
          <w:rPr>
            <w:rStyle w:val="Hyperlink"/>
            <w:rFonts w:ascii="Arial" w:hAnsi="Arial" w:cs="Arial"/>
            <w:sz w:val="28"/>
            <w:szCs w:val="28"/>
          </w:rPr>
          <w:t>fnugent@equalityni.org</w:t>
        </w:r>
      </w:hyperlink>
      <w:r w:rsidR="00610BF1">
        <w:rPr>
          <w:rFonts w:ascii="Arial" w:hAnsi="Arial" w:cs="Arial"/>
          <w:sz w:val="28"/>
          <w:szCs w:val="28"/>
        </w:rPr>
        <w:t xml:space="preserve"> or </w:t>
      </w:r>
      <w:r>
        <w:rPr>
          <w:rFonts w:ascii="Arial" w:hAnsi="Arial" w:cs="Arial"/>
          <w:sz w:val="28"/>
          <w:szCs w:val="28"/>
        </w:rPr>
        <w:t xml:space="preserve">telephone 028 90 500 650.  </w:t>
      </w:r>
    </w:p>
    <w:sectPr w:rsidR="006A7218" w:rsidSect="008B4FA0">
      <w:headerReference w:type="default" r:id="rId7"/>
      <w:pgSz w:w="11907" w:h="16840" w:code="9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944" w:rsidRDefault="00AB6944" w:rsidP="00AB6944">
      <w:r>
        <w:separator/>
      </w:r>
    </w:p>
  </w:endnote>
  <w:endnote w:type="continuationSeparator" w:id="0">
    <w:p w:rsidR="00AB6944" w:rsidRDefault="00AB6944" w:rsidP="00AB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944" w:rsidRDefault="00AB6944" w:rsidP="00AB6944">
      <w:r>
        <w:separator/>
      </w:r>
    </w:p>
  </w:footnote>
  <w:footnote w:type="continuationSeparator" w:id="0">
    <w:p w:rsidR="00AB6944" w:rsidRDefault="00AB6944" w:rsidP="00AB6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44" w:rsidRDefault="00CA634E">
    <w:pPr>
      <w:pStyle w:val="Header"/>
    </w:pPr>
    <w:r>
      <w:t xml:space="preserve">      </w:t>
    </w:r>
    <w:r w:rsidR="00CA7572">
      <w:t xml:space="preserve"> </w:t>
    </w:r>
    <w:r w:rsidR="008B4FA0">
      <w:t xml:space="preserve">        </w:t>
    </w:r>
    <w:r w:rsidR="00AB6944">
      <w:rPr>
        <w:noProof/>
      </w:rPr>
      <w:drawing>
        <wp:inline distT="0" distB="0" distL="0" distR="0">
          <wp:extent cx="5524500" cy="838200"/>
          <wp:effectExtent l="19050" t="0" r="0" b="0"/>
          <wp:docPr id="5" name="Picture 4" descr="ECNI Making equality work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NI Making equality work v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1076" cy="8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6944" w:rsidRDefault="008B4FA0">
    <w:pPr>
      <w:pStyle w:val="Header"/>
    </w:pPr>
    <w:r>
      <w:t xml:space="preserve">        </w:t>
    </w:r>
    <w:r w:rsidR="00CA7572">
      <w:t xml:space="preserve"> </w:t>
    </w:r>
    <w:r>
      <w:t xml:space="preserve">   </w:t>
    </w:r>
    <w:r w:rsidR="00AB6944">
      <w:rPr>
        <w:noProof/>
      </w:rPr>
      <w:drawing>
        <wp:inline distT="0" distB="0" distL="0" distR="0">
          <wp:extent cx="5962647" cy="762000"/>
          <wp:effectExtent l="19050" t="0" r="3" b="0"/>
          <wp:docPr id="6" name="Picture 5" descr="logos for 9 Apr con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for 9 Apr conf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66436" cy="762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F5D3B"/>
    <w:rsid w:val="00152330"/>
    <w:rsid w:val="002C1805"/>
    <w:rsid w:val="002F5D3B"/>
    <w:rsid w:val="00304554"/>
    <w:rsid w:val="004E597D"/>
    <w:rsid w:val="004E73FF"/>
    <w:rsid w:val="00610BF1"/>
    <w:rsid w:val="006A7218"/>
    <w:rsid w:val="00795189"/>
    <w:rsid w:val="008B4FA0"/>
    <w:rsid w:val="00930433"/>
    <w:rsid w:val="00A06B8D"/>
    <w:rsid w:val="00A20124"/>
    <w:rsid w:val="00AB6944"/>
    <w:rsid w:val="00CA634E"/>
    <w:rsid w:val="00CA7572"/>
    <w:rsid w:val="00EC4004"/>
    <w:rsid w:val="00F1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3B"/>
    <w:pPr>
      <w:spacing w:after="0"/>
    </w:pPr>
    <w:rPr>
      <w:rFonts w:ascii="Calibri" w:hAnsi="Calibri" w:cs="Times New Roman"/>
      <w:sz w:val="22"/>
    </w:rPr>
  </w:style>
  <w:style w:type="paragraph" w:styleId="Heading1">
    <w:name w:val="heading 1"/>
    <w:basedOn w:val="Normal"/>
    <w:link w:val="Heading1Char"/>
    <w:uiPriority w:val="9"/>
    <w:qFormat/>
    <w:rsid w:val="002F5D3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F5D3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D3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5D3B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F5D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5D3B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5D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6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944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B6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944"/>
    <w:rPr>
      <w:rFonts w:ascii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nugent@equalityn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NRoberts</dc:creator>
  <cp:lastModifiedBy>NRoberts</cp:lastModifiedBy>
  <cp:revision>10</cp:revision>
  <dcterms:created xsi:type="dcterms:W3CDTF">2014-03-20T14:10:00Z</dcterms:created>
  <dcterms:modified xsi:type="dcterms:W3CDTF">2014-03-20T14:32:00Z</dcterms:modified>
</cp:coreProperties>
</file>